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88E2" w14:textId="77777777" w:rsidR="00172348" w:rsidRPr="00D12D3B" w:rsidRDefault="00172348" w:rsidP="00172348">
      <w:pPr>
        <w:pStyle w:val="Normal0"/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10/01/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E903405" w14:textId="77777777" w:rsidR="00172348" w:rsidRPr="00D12D3B" w:rsidRDefault="00172348" w:rsidP="00172348">
      <w:pPr>
        <w:pStyle w:val="Normal0"/>
        <w:rPr>
          <w:rFonts w:asciiTheme="minorHAnsi" w:hAnsiTheme="minorHAnsi" w:cstheme="minorHAnsi"/>
          <w:color w:val="000000"/>
          <w:sz w:val="18"/>
          <w:szCs w:val="18"/>
        </w:rPr>
      </w:pPr>
    </w:p>
    <w:p w14:paraId="5D288FA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1B48A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23-14602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BF838A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23-14603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26209F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23-14604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78BE454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23-14608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0453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3674CCF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23-14611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E84300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5F28F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23-14613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43B3A75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23-14614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</w:p>
    <w:p w14:paraId="5E28322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23-14615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47194282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23-14616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19597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8A9ED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23-14617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FDAD0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E39B1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23-14618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C2A2D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6BEEF7B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23-14619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A2E660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23-14620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6CCD1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059C04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23-14621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</w:p>
    <w:p w14:paraId="283F0E0F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23-14622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60B2FAA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46305AE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23-14623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1C616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03D28910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23-14625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E0E4F5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BC630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23-14627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30873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12C1451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23-14628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846EF4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23-14629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A15A30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430DAB3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23-14630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6E5DA1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6B0AE4F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23-14634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FEE51F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A8A6D0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23-14636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14372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5B94B8D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8422F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3E382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10/02/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0FDACC1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D92781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CD4CF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23-14638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5E0E818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23-14647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8CC9EF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2BD7E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23-14648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0321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0678F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5C1AA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23-14654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0447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76B6CF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4FE3A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23-14656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0448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1DCC625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AA62C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23-14658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9CC80F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15B3B7C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23-14663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0731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9DF5F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23-14664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0734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08F269D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23-14665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D4084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1F4F0A40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23-14666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Car Seat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490D65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</w:p>
    <w:p w14:paraId="2B93B4D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23-14668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8E153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D1C3A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23-14670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Mischief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4B356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23-14672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4DA86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23-14673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4289E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23-14674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4CB140E1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23-14677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4712C90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23-14678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6B73B2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66368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23-14679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473C61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E40C7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23-14680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44BEDFB0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23-14681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</w:p>
    <w:p w14:paraId="69982E1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23-14683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0E2D0951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23-14685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</w:p>
    <w:p w14:paraId="70CB1D8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23-14686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397BBF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23-14688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</w:p>
    <w:p w14:paraId="274D19D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23-14689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53E52392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23-14690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92896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23-14696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AE2DC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1FF53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0E9CAA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10/03/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19CF842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ECAEE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7BFFA7B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D21955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23-14704       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  <w:t>0036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  <w:t>BUILDING CHECK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</w:t>
      </w:r>
    </w:p>
    <w:p w14:paraId="2C22A37A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23-14708       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  <w:t>0116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47E651B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23-14712       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  <w:t>0214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69DAB85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23-14713       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  <w:t>0224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  <w:t>Open Door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</w:t>
      </w:r>
    </w:p>
    <w:p w14:paraId="06DFDFE5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23-14714       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  <w:t>0225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  <w:t>BUILDING CHECK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</w:t>
      </w:r>
    </w:p>
    <w:p w14:paraId="559CFD5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23-14719       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  <w:t>0544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  <w:t>Hazardous Condition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02AF4EA5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23-14722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</w:p>
    <w:p w14:paraId="1A68BC3A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23-14724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Car Seat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09BDF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C95C62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23-14725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EA098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23-14726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7C1F2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C36A2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23-14730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ABANDONED MV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CCAF0A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23-14734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63EE0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23-14735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B00CEA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23-14737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EC3C94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23-14738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26DCF63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23-14739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Panic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5DEB73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283A0F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23-14740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3E48334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23-14741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72E519B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23-14742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5A186E4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23-14744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764B69B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23-14745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24709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23-14748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ASSAULT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0057A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23-14752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AUTO THEFT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2F72B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23-14755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51AB2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23-14757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20DA7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256A615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2563C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10/04/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E72B2D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430C2A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43673F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0C6462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23-14762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3E73FBB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23-14770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0516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8C557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         Refer To Arrest:    </w:t>
      </w:r>
      <w:r w:rsidRPr="00D12D3B">
        <w:rPr>
          <w:rFonts w:asciiTheme="minorHAnsi" w:hAnsiTheme="minorHAnsi" w:cstheme="minorHAnsi"/>
          <w:color w:val="0000FF"/>
          <w:sz w:val="18"/>
          <w:szCs w:val="18"/>
          <w:u w:val="words"/>
        </w:rPr>
        <w:t>23-155-AR</w:t>
      </w:r>
    </w:p>
    <w:p w14:paraId="5CB7F36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MAHON, CHRISTOPHER      </w:t>
      </w:r>
    </w:p>
    <w:p w14:paraId="180268B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2 CONCORD CT   GROTON, CT</w:t>
      </w:r>
    </w:p>
    <w:p w14:paraId="2F78870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34</w:t>
      </w:r>
    </w:p>
    <w:p w14:paraId="3DE1011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DV; Simple Assault - BI</w:t>
      </w:r>
    </w:p>
    <w:p w14:paraId="7BF4B31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8849D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864D2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23-14773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0715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4B5924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23-14775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CA790D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6C955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23-14776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AA39D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7ADEE1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23-14782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C5206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79C26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23-14783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23A3D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5222D5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23-14785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0F4581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EA5715" w14:textId="77777777" w:rsidR="00172348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23-14787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1B85B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E5831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23-14790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SHOPLIFTING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E2D962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BA37C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23-14792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FAA975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43B104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23-14796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EAB32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E8C58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23-14797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0EF83E5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A3C194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23-14798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463F5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F951D0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23-14799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C4648A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551E30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7EE4F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22FA1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10/05/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4E1828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5928A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7A07BA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23-14808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87621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CA8E9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23-14809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CD9504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DAA9F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23-14811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0325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B68D8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60E52A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23-14812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0325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4443A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E4AE92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23-14813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0325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09DA6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0C603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23-14814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0325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D3CA5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063377" w14:textId="77777777" w:rsidR="00172348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23-14816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0326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F11734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13D77F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23-14817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0345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Open Door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B3EE00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26466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23-14822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0408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68155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</w:t>
      </w:r>
    </w:p>
    <w:p w14:paraId="45088E3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44B05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23-14823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0734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2EDE91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1D210A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23-14826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89579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F24FB0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23-14827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E7FB3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9E2701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23-14829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4B3505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23-14833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3DCAA0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930C62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23-14834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4EBE2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E2B57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23-14836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5960E4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E6D4A1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23-14837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78217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A8D18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23-14838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7B3F8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41C25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23-14839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3C94D55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A8ABE5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23-14840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D726F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FEA31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23-14841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C40054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4D4ED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23-14843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D7558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9F9867F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34A9772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BYRON, SAMANTHA J     </w:t>
      </w:r>
    </w:p>
    <w:p w14:paraId="644DC64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EXETER, NH</w:t>
      </w:r>
    </w:p>
    <w:p w14:paraId="16BD405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34</w:t>
      </w:r>
    </w:p>
    <w:p w14:paraId="755AA85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Endangering Welfare of Child</w:t>
      </w:r>
    </w:p>
    <w:p w14:paraId="31F9F8AA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C5556B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23-14844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elder abuse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6AC48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028D5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23-14845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Sex Offender compliance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F621A4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75905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23-14846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2EDB2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9B466F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23-14848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BITE-DOG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E9D82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173DF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23-14851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B1243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C82D80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23-14856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864C35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267CC0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23-14859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2229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8C9004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7DC11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23-14860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669522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0740F4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7B9732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64490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10/06/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952991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C7D17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23-14864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CBB67FF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916A1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23-14865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0337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9FE6F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E6D9B0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E145F1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23-14866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0338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4505B2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F83AA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23-14867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0338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EF1354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C53E41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23-14871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0403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OPEN DOOR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F21B0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04C0F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23-14877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0645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6B1474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FC6860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23-14878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0724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3D1A9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320C7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23-14886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150381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343045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23-14887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2CC10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F6DE7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23-14889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C19E20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DC071F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23-14895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A09ED6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E56AA5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23-14909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39412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C85C09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723A8D6A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PITCHER, JEFFREY L     </w:t>
      </w:r>
    </w:p>
    <w:p w14:paraId="4B50018F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EXETER, NH</w:t>
      </w:r>
    </w:p>
    <w:p w14:paraId="5758B41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44</w:t>
      </w:r>
    </w:p>
    <w:p w14:paraId="010110A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20E9732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Yellow/Solid Line Violation</w:t>
      </w:r>
    </w:p>
    <w:p w14:paraId="36F42CE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Stop Signs; Yield Signs</w:t>
      </w:r>
    </w:p>
    <w:p w14:paraId="506BC86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F3691D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144DA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10/07/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FF3205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2D417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23-14910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354D1F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DC5E6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23-14917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1E5B7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A82ACA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23-14918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0658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7E6EB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6A021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23-14920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DF6BF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3D0E3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23-14922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570BA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66DDE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23-14924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Panic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95CF29E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D45450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23-14925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B374C1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92D4F9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23-14930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012B86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EF9011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23-14931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876B497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FAEB95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23-14934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12C8E1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53F5D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23-14935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0A87F4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23-14938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C0E6F7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D7CBB3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23-14940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AE8232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C58EC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23-14945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036798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AA235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23-14947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1B650C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007B64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23-14948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2143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8A72E2" w14:textId="77777777" w:rsidR="00172348" w:rsidRPr="00D12D3B" w:rsidRDefault="00172348" w:rsidP="0017234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847D3A" w14:textId="77777777" w:rsidR="00795DAA" w:rsidRDefault="00795DAA"/>
    <w:sectPr w:rsidR="0079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48"/>
    <w:rsid w:val="00172348"/>
    <w:rsid w:val="0079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A4FF"/>
  <w15:chartTrackingRefBased/>
  <w15:docId w15:val="{912FFBA5-1A14-4ACA-9020-224B9F65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723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2023-12-14T19:49:00Z</dcterms:created>
  <dcterms:modified xsi:type="dcterms:W3CDTF">2023-12-14T19:50:00Z</dcterms:modified>
</cp:coreProperties>
</file>